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8D74" w14:textId="77777777" w:rsidR="00C06F82" w:rsidRPr="00434500" w:rsidRDefault="00927503" w:rsidP="00927503">
      <w:pPr>
        <w:pStyle w:val="Ttulo"/>
        <w:jc w:val="center"/>
        <w:rPr>
          <w:rFonts w:ascii="Arial" w:hAnsi="Arial" w:cs="Arial"/>
          <w:sz w:val="22"/>
          <w:szCs w:val="22"/>
        </w:rPr>
      </w:pPr>
      <w:r w:rsidRPr="00434500">
        <w:rPr>
          <w:rFonts w:ascii="Arial" w:hAnsi="Arial" w:cs="Arial"/>
          <w:sz w:val="22"/>
          <w:szCs w:val="22"/>
        </w:rPr>
        <w:t>Escuela Normal Oficial de León</w:t>
      </w:r>
    </w:p>
    <w:p w14:paraId="33364939" w14:textId="77777777" w:rsidR="00C06F82" w:rsidRPr="00434500" w:rsidRDefault="00927503" w:rsidP="00927503">
      <w:pPr>
        <w:pStyle w:val="Ttulo1"/>
        <w:rPr>
          <w:rFonts w:ascii="Arial" w:hAnsi="Arial" w:cs="Arial"/>
          <w:b w:val="0"/>
          <w:bCs w:val="0"/>
          <w:sz w:val="22"/>
          <w:szCs w:val="22"/>
        </w:rPr>
      </w:pPr>
      <w:r w:rsidRPr="00434500">
        <w:rPr>
          <w:rFonts w:ascii="Arial" w:hAnsi="Arial" w:cs="Arial"/>
          <w:b w:val="0"/>
          <w:bCs w:val="0"/>
          <w:sz w:val="22"/>
          <w:szCs w:val="22"/>
        </w:rPr>
        <w:t>Informe Mensual de Resultados del Buzón de la República Escolar</w:t>
      </w:r>
    </w:p>
    <w:p w14:paraId="44A3DE62" w14:textId="01C6BC11" w:rsidR="00C06F82" w:rsidRPr="00434500" w:rsidRDefault="00927503" w:rsidP="00927503">
      <w:pPr>
        <w:rPr>
          <w:rFonts w:ascii="Arial" w:hAnsi="Arial" w:cs="Arial"/>
        </w:rPr>
      </w:pPr>
      <w:proofErr w:type="spellStart"/>
      <w:r w:rsidRPr="00434500">
        <w:rPr>
          <w:rFonts w:ascii="Arial" w:hAnsi="Arial" w:cs="Arial"/>
        </w:rPr>
        <w:t>Periodo</w:t>
      </w:r>
      <w:proofErr w:type="spellEnd"/>
      <w:r w:rsidRPr="00434500">
        <w:rPr>
          <w:rFonts w:ascii="Arial" w:hAnsi="Arial" w:cs="Arial"/>
        </w:rPr>
        <w:t>: Marzo</w:t>
      </w:r>
      <w:r w:rsidR="007F6FEB" w:rsidRPr="00434500">
        <w:rPr>
          <w:rFonts w:ascii="Arial" w:hAnsi="Arial" w:cs="Arial"/>
        </w:rPr>
        <w:t xml:space="preserve"> y </w:t>
      </w:r>
      <w:proofErr w:type="spellStart"/>
      <w:proofErr w:type="gramStart"/>
      <w:r w:rsidR="007F6FEB" w:rsidRPr="00434500">
        <w:rPr>
          <w:rFonts w:ascii="Arial" w:hAnsi="Arial" w:cs="Arial"/>
        </w:rPr>
        <w:t>abril</w:t>
      </w:r>
      <w:proofErr w:type="spellEnd"/>
      <w:r w:rsidR="007F6FEB" w:rsidRPr="00434500">
        <w:rPr>
          <w:rFonts w:ascii="Arial" w:hAnsi="Arial" w:cs="Arial"/>
        </w:rPr>
        <w:t xml:space="preserve"> </w:t>
      </w:r>
      <w:r w:rsidRPr="00434500">
        <w:rPr>
          <w:rFonts w:ascii="Arial" w:hAnsi="Arial" w:cs="Arial"/>
        </w:rPr>
        <w:t xml:space="preserve"> 2025</w:t>
      </w:r>
      <w:proofErr w:type="gramEnd"/>
    </w:p>
    <w:p w14:paraId="5D9724CD" w14:textId="621ADAFC" w:rsidR="00C06F82" w:rsidRPr="00434500" w:rsidRDefault="00927503" w:rsidP="00927503">
      <w:pPr>
        <w:rPr>
          <w:rFonts w:ascii="Arial" w:hAnsi="Arial" w:cs="Arial"/>
        </w:rPr>
      </w:pPr>
      <w:r w:rsidRPr="00434500">
        <w:rPr>
          <w:rFonts w:ascii="Arial" w:hAnsi="Arial" w:cs="Arial"/>
        </w:rPr>
        <w:t>Responsables del seguimiento: Comisión de Convivencia Escolar.</w:t>
      </w:r>
    </w:p>
    <w:p w14:paraId="01A585B1" w14:textId="77777777" w:rsidR="00927503" w:rsidRPr="00434500" w:rsidRDefault="00927503" w:rsidP="00927503">
      <w:pPr>
        <w:rPr>
          <w:rFonts w:ascii="Arial" w:hAnsi="Arial" w:cs="Arial"/>
        </w:rPr>
      </w:pPr>
    </w:p>
    <w:p w14:paraId="0A6BA617" w14:textId="77777777" w:rsidR="00C06F82" w:rsidRPr="00434500" w:rsidRDefault="00927503" w:rsidP="00927503">
      <w:pPr>
        <w:pStyle w:val="Ttulo2"/>
        <w:rPr>
          <w:rFonts w:ascii="Arial" w:hAnsi="Arial" w:cs="Arial"/>
          <w:sz w:val="22"/>
          <w:szCs w:val="22"/>
        </w:rPr>
      </w:pPr>
      <w:r w:rsidRPr="00434500">
        <w:rPr>
          <w:rFonts w:ascii="Arial" w:hAnsi="Arial" w:cs="Arial"/>
          <w:sz w:val="22"/>
          <w:szCs w:val="22"/>
        </w:rPr>
        <w:t>1. Presentación</w:t>
      </w:r>
    </w:p>
    <w:p w14:paraId="5ECF7D1F" w14:textId="63F4478E" w:rsidR="00C06F82" w:rsidRPr="00434500" w:rsidRDefault="00927503" w:rsidP="00927503">
      <w:pPr>
        <w:jc w:val="both"/>
        <w:rPr>
          <w:rFonts w:ascii="Arial" w:hAnsi="Arial" w:cs="Arial"/>
        </w:rPr>
      </w:pPr>
      <w:r w:rsidRPr="00434500">
        <w:rPr>
          <w:rFonts w:ascii="Arial" w:hAnsi="Arial" w:cs="Arial"/>
        </w:rPr>
        <w:t xml:space="preserve">Durante </w:t>
      </w:r>
      <w:proofErr w:type="spellStart"/>
      <w:r w:rsidRPr="00434500">
        <w:rPr>
          <w:rFonts w:ascii="Arial" w:hAnsi="Arial" w:cs="Arial"/>
        </w:rPr>
        <w:t>el</w:t>
      </w:r>
      <w:proofErr w:type="spellEnd"/>
      <w:r w:rsidRPr="00434500">
        <w:rPr>
          <w:rFonts w:ascii="Arial" w:hAnsi="Arial" w:cs="Arial"/>
        </w:rPr>
        <w:t xml:space="preserve"> </w:t>
      </w:r>
      <w:proofErr w:type="spellStart"/>
      <w:r w:rsidRPr="00434500">
        <w:rPr>
          <w:rFonts w:ascii="Arial" w:hAnsi="Arial" w:cs="Arial"/>
        </w:rPr>
        <w:t>mes</w:t>
      </w:r>
      <w:proofErr w:type="spellEnd"/>
      <w:r w:rsidRPr="00434500">
        <w:rPr>
          <w:rFonts w:ascii="Arial" w:hAnsi="Arial" w:cs="Arial"/>
        </w:rPr>
        <w:t xml:space="preserve"> de </w:t>
      </w:r>
      <w:proofErr w:type="spellStart"/>
      <w:r w:rsidRPr="00434500">
        <w:rPr>
          <w:rFonts w:ascii="Arial" w:hAnsi="Arial" w:cs="Arial"/>
        </w:rPr>
        <w:t>marzo</w:t>
      </w:r>
      <w:proofErr w:type="spellEnd"/>
      <w:r w:rsidR="007F6FEB" w:rsidRPr="00434500">
        <w:rPr>
          <w:rFonts w:ascii="Arial" w:hAnsi="Arial" w:cs="Arial"/>
        </w:rPr>
        <w:t xml:space="preserve"> y </w:t>
      </w:r>
      <w:proofErr w:type="spellStart"/>
      <w:proofErr w:type="gramStart"/>
      <w:r w:rsidR="007F6FEB" w:rsidRPr="00434500">
        <w:rPr>
          <w:rFonts w:ascii="Arial" w:hAnsi="Arial" w:cs="Arial"/>
        </w:rPr>
        <w:t>abril</w:t>
      </w:r>
      <w:proofErr w:type="spellEnd"/>
      <w:r w:rsidR="007F6FEB" w:rsidRPr="00434500">
        <w:rPr>
          <w:rFonts w:ascii="Arial" w:hAnsi="Arial" w:cs="Arial"/>
        </w:rPr>
        <w:t xml:space="preserve"> </w:t>
      </w:r>
      <w:r w:rsidRPr="00434500">
        <w:rPr>
          <w:rFonts w:ascii="Arial" w:hAnsi="Arial" w:cs="Arial"/>
        </w:rPr>
        <w:t xml:space="preserve"> de</w:t>
      </w:r>
      <w:proofErr w:type="gramEnd"/>
      <w:r w:rsidRPr="00434500">
        <w:rPr>
          <w:rFonts w:ascii="Arial" w:hAnsi="Arial" w:cs="Arial"/>
        </w:rPr>
        <w:t xml:space="preserve"> 2025, se recibieron diversas propuestas, sugerencias, inquietudes y denuncias a través del Buzón de la República Escolar. Estas manifestaciones reflejan el interés del alumnado en mejorar las condiciones escolares, tanto en lo académico como en lo institucional y de convivencia.</w:t>
      </w:r>
    </w:p>
    <w:p w14:paraId="58FFF403" w14:textId="77777777" w:rsidR="00C06F82" w:rsidRPr="00434500" w:rsidRDefault="00927503" w:rsidP="00927503">
      <w:pPr>
        <w:pStyle w:val="Ttulo2"/>
        <w:rPr>
          <w:rFonts w:ascii="Arial" w:hAnsi="Arial" w:cs="Arial"/>
          <w:sz w:val="22"/>
          <w:szCs w:val="22"/>
        </w:rPr>
      </w:pPr>
      <w:r w:rsidRPr="00434500">
        <w:rPr>
          <w:rFonts w:ascii="Arial" w:hAnsi="Arial" w:cs="Arial"/>
          <w:sz w:val="22"/>
          <w:szCs w:val="22"/>
        </w:rPr>
        <w:t>2. Resumen de Mensajes Recibidos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06F82" w:rsidRPr="00434500" w14:paraId="1254E45A" w14:textId="77777777">
        <w:tc>
          <w:tcPr>
            <w:tcW w:w="4320" w:type="dxa"/>
          </w:tcPr>
          <w:p w14:paraId="6E410A8D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Tipo de mensaje</w:t>
            </w:r>
          </w:p>
        </w:tc>
        <w:tc>
          <w:tcPr>
            <w:tcW w:w="4320" w:type="dxa"/>
          </w:tcPr>
          <w:p w14:paraId="503EBFE7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Cantidad</w:t>
            </w:r>
          </w:p>
        </w:tc>
      </w:tr>
      <w:tr w:rsidR="00C06F82" w:rsidRPr="00434500" w14:paraId="08CB2B59" w14:textId="77777777">
        <w:tc>
          <w:tcPr>
            <w:tcW w:w="4320" w:type="dxa"/>
          </w:tcPr>
          <w:p w14:paraId="5DC90598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Sugerencias</w:t>
            </w:r>
          </w:p>
        </w:tc>
        <w:tc>
          <w:tcPr>
            <w:tcW w:w="4320" w:type="dxa"/>
          </w:tcPr>
          <w:p w14:paraId="03E87B34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7</w:t>
            </w:r>
          </w:p>
        </w:tc>
      </w:tr>
      <w:tr w:rsidR="00C06F82" w:rsidRPr="00434500" w14:paraId="3104191D" w14:textId="77777777">
        <w:tc>
          <w:tcPr>
            <w:tcW w:w="4320" w:type="dxa"/>
          </w:tcPr>
          <w:p w14:paraId="754AA44F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Inquietudes</w:t>
            </w:r>
          </w:p>
        </w:tc>
        <w:tc>
          <w:tcPr>
            <w:tcW w:w="4320" w:type="dxa"/>
          </w:tcPr>
          <w:p w14:paraId="4B8E66A1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4</w:t>
            </w:r>
          </w:p>
        </w:tc>
      </w:tr>
      <w:tr w:rsidR="00C06F82" w:rsidRPr="00434500" w14:paraId="21C532AA" w14:textId="77777777">
        <w:tc>
          <w:tcPr>
            <w:tcW w:w="4320" w:type="dxa"/>
          </w:tcPr>
          <w:p w14:paraId="05443339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Propuestas</w:t>
            </w:r>
          </w:p>
        </w:tc>
        <w:tc>
          <w:tcPr>
            <w:tcW w:w="4320" w:type="dxa"/>
          </w:tcPr>
          <w:p w14:paraId="246DC256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4</w:t>
            </w:r>
          </w:p>
        </w:tc>
      </w:tr>
      <w:tr w:rsidR="00C06F82" w:rsidRPr="00434500" w14:paraId="31C83B0C" w14:textId="77777777">
        <w:tc>
          <w:tcPr>
            <w:tcW w:w="4320" w:type="dxa"/>
          </w:tcPr>
          <w:p w14:paraId="253559EF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Denuncias</w:t>
            </w:r>
          </w:p>
        </w:tc>
        <w:tc>
          <w:tcPr>
            <w:tcW w:w="4320" w:type="dxa"/>
          </w:tcPr>
          <w:p w14:paraId="0AC7E5D1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2</w:t>
            </w:r>
          </w:p>
        </w:tc>
      </w:tr>
      <w:tr w:rsidR="00C06F82" w:rsidRPr="00434500" w14:paraId="30F7302F" w14:textId="77777777">
        <w:tc>
          <w:tcPr>
            <w:tcW w:w="4320" w:type="dxa"/>
          </w:tcPr>
          <w:p w14:paraId="698E1712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Reconocimientos</w:t>
            </w:r>
          </w:p>
        </w:tc>
        <w:tc>
          <w:tcPr>
            <w:tcW w:w="4320" w:type="dxa"/>
          </w:tcPr>
          <w:p w14:paraId="0B17F3F8" w14:textId="77777777" w:rsidR="00C06F82" w:rsidRPr="00434500" w:rsidRDefault="00927503" w:rsidP="00927503">
            <w:pPr>
              <w:rPr>
                <w:rFonts w:ascii="Arial" w:hAnsi="Arial" w:cs="Arial"/>
              </w:rPr>
            </w:pPr>
            <w:r w:rsidRPr="00434500">
              <w:rPr>
                <w:rFonts w:ascii="Arial" w:hAnsi="Arial" w:cs="Arial"/>
              </w:rPr>
              <w:t>0</w:t>
            </w:r>
          </w:p>
        </w:tc>
      </w:tr>
    </w:tbl>
    <w:p w14:paraId="160052AB" w14:textId="77777777" w:rsidR="00C06F82" w:rsidRPr="00434500" w:rsidRDefault="00927503" w:rsidP="00927503">
      <w:pPr>
        <w:pStyle w:val="Ttulo2"/>
        <w:rPr>
          <w:rFonts w:ascii="Arial" w:hAnsi="Arial" w:cs="Arial"/>
          <w:sz w:val="22"/>
          <w:szCs w:val="22"/>
        </w:rPr>
      </w:pPr>
      <w:r w:rsidRPr="00434500">
        <w:rPr>
          <w:rFonts w:ascii="Arial" w:hAnsi="Arial" w:cs="Arial"/>
          <w:sz w:val="22"/>
          <w:szCs w:val="22"/>
        </w:rPr>
        <w:t>3. Temáticas Recurrentes y Acciones Derivadas</w:t>
      </w:r>
    </w:p>
    <w:p w14:paraId="25702A90" w14:textId="2E0835AD" w:rsidR="00C06F82" w:rsidRPr="00434500" w:rsidRDefault="00927503" w:rsidP="00927503">
      <w:pPr>
        <w:pStyle w:val="Listaconvietas"/>
        <w:numPr>
          <w:ilvl w:val="0"/>
          <w:numId w:val="10"/>
        </w:numPr>
        <w:rPr>
          <w:rFonts w:ascii="Arial" w:hAnsi="Arial" w:cs="Arial"/>
        </w:rPr>
      </w:pPr>
      <w:proofErr w:type="spellStart"/>
      <w:r w:rsidRPr="00434500">
        <w:rPr>
          <w:rFonts w:ascii="Arial" w:hAnsi="Arial" w:cs="Arial"/>
        </w:rPr>
        <w:t>Infraestructura</w:t>
      </w:r>
      <w:proofErr w:type="spellEnd"/>
      <w:r w:rsidRPr="00434500">
        <w:rPr>
          <w:rFonts w:ascii="Arial" w:hAnsi="Arial" w:cs="Arial"/>
        </w:rPr>
        <w:t xml:space="preserve"> y </w:t>
      </w:r>
      <w:proofErr w:type="spellStart"/>
      <w:r w:rsidRPr="00434500">
        <w:rPr>
          <w:rFonts w:ascii="Arial" w:hAnsi="Arial" w:cs="Arial"/>
        </w:rPr>
        <w:t>servicios</w:t>
      </w:r>
      <w:proofErr w:type="spellEnd"/>
      <w:r w:rsidRPr="00434500">
        <w:rPr>
          <w:rFonts w:ascii="Arial" w:hAnsi="Arial" w:cs="Arial"/>
        </w:rPr>
        <w:t xml:space="preserve"> </w:t>
      </w:r>
      <w:proofErr w:type="spellStart"/>
      <w:r w:rsidRPr="00434500">
        <w:rPr>
          <w:rFonts w:ascii="Arial" w:hAnsi="Arial" w:cs="Arial"/>
        </w:rPr>
        <w:t>escolares</w:t>
      </w:r>
      <w:proofErr w:type="spellEnd"/>
    </w:p>
    <w:p w14:paraId="5B1D91E1" w14:textId="77777777" w:rsidR="00C06F82" w:rsidRPr="00434500" w:rsidRDefault="00927503" w:rsidP="00927503">
      <w:pPr>
        <w:pStyle w:val="Listaconvietas2"/>
        <w:rPr>
          <w:rFonts w:ascii="Arial" w:hAnsi="Arial" w:cs="Arial"/>
        </w:rPr>
      </w:pPr>
      <w:r w:rsidRPr="00434500">
        <w:rPr>
          <w:rFonts w:ascii="Arial" w:hAnsi="Arial" w:cs="Arial"/>
        </w:rPr>
        <w:t xml:space="preserve">Se </w:t>
      </w:r>
      <w:proofErr w:type="spellStart"/>
      <w:r w:rsidRPr="00434500">
        <w:rPr>
          <w:rFonts w:ascii="Arial" w:hAnsi="Arial" w:cs="Arial"/>
        </w:rPr>
        <w:t>recibieron</w:t>
      </w:r>
      <w:proofErr w:type="spellEnd"/>
      <w:r w:rsidRPr="00434500">
        <w:rPr>
          <w:rFonts w:ascii="Arial" w:hAnsi="Arial" w:cs="Arial"/>
        </w:rPr>
        <w:t xml:space="preserve"> </w:t>
      </w:r>
      <w:proofErr w:type="spellStart"/>
      <w:r w:rsidRPr="00434500">
        <w:rPr>
          <w:rFonts w:ascii="Arial" w:hAnsi="Arial" w:cs="Arial"/>
        </w:rPr>
        <w:t>peticiones</w:t>
      </w:r>
      <w:proofErr w:type="spellEnd"/>
      <w:r w:rsidRPr="00434500">
        <w:rPr>
          <w:rFonts w:ascii="Arial" w:hAnsi="Arial" w:cs="Arial"/>
        </w:rPr>
        <w:t xml:space="preserve"> para </w:t>
      </w:r>
      <w:proofErr w:type="spellStart"/>
      <w:r w:rsidRPr="00434500">
        <w:rPr>
          <w:rFonts w:ascii="Arial" w:hAnsi="Arial" w:cs="Arial"/>
        </w:rPr>
        <w:t>mejorar</w:t>
      </w:r>
      <w:proofErr w:type="spellEnd"/>
      <w:r w:rsidRPr="00434500">
        <w:rPr>
          <w:rFonts w:ascii="Arial" w:hAnsi="Arial" w:cs="Arial"/>
        </w:rPr>
        <w:t xml:space="preserve"> el sistema de alcantarillado, ventilación y habilitación de regaderas.</w:t>
      </w:r>
    </w:p>
    <w:p w14:paraId="18724E17" w14:textId="77777777" w:rsidR="00C06F82" w:rsidRPr="00434500" w:rsidRDefault="00927503" w:rsidP="00927503">
      <w:pPr>
        <w:pStyle w:val="Listaconvietas2"/>
        <w:rPr>
          <w:rFonts w:ascii="Arial" w:hAnsi="Arial" w:cs="Arial"/>
        </w:rPr>
      </w:pPr>
      <w:r w:rsidRPr="00434500">
        <w:rPr>
          <w:rFonts w:ascii="Arial" w:hAnsi="Arial" w:cs="Arial"/>
        </w:rPr>
        <w:t>Acciones:</w:t>
      </w:r>
    </w:p>
    <w:p w14:paraId="742A8AAA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720"/>
        <w:rPr>
          <w:rFonts w:ascii="Arial" w:hAnsi="Arial" w:cs="Arial"/>
        </w:rPr>
      </w:pPr>
      <w:r w:rsidRPr="00434500">
        <w:rPr>
          <w:rFonts w:ascii="Arial" w:hAnsi="Arial" w:cs="Arial"/>
        </w:rPr>
        <w:t>- Se solicitó apoyo al área administrativa y a EDINEN 2025.</w:t>
      </w:r>
    </w:p>
    <w:p w14:paraId="1F169272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720"/>
        <w:rPr>
          <w:rFonts w:ascii="Arial" w:hAnsi="Arial" w:cs="Arial"/>
        </w:rPr>
      </w:pPr>
      <w:r w:rsidRPr="00434500">
        <w:rPr>
          <w:rFonts w:ascii="Arial" w:hAnsi="Arial" w:cs="Arial"/>
        </w:rPr>
        <w:t>- Se entregó un dispensador de agua para actividades deportivas (28/04/2025).</w:t>
      </w:r>
    </w:p>
    <w:p w14:paraId="3FFCEE77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720"/>
        <w:rPr>
          <w:rFonts w:ascii="Arial" w:hAnsi="Arial" w:cs="Arial"/>
        </w:rPr>
      </w:pPr>
      <w:r w:rsidRPr="00434500">
        <w:rPr>
          <w:rFonts w:ascii="Arial" w:hAnsi="Arial" w:cs="Arial"/>
        </w:rPr>
        <w:t>- Se difundirá reglamento de uso de regaderas el 29 de abril.</w:t>
      </w:r>
    </w:p>
    <w:p w14:paraId="655516E8" w14:textId="7A89679E" w:rsidR="00C06F82" w:rsidRPr="00434500" w:rsidRDefault="00927503" w:rsidP="00927503">
      <w:pPr>
        <w:pStyle w:val="Listaconvietas"/>
        <w:numPr>
          <w:ilvl w:val="0"/>
          <w:numId w:val="10"/>
        </w:numPr>
        <w:rPr>
          <w:rFonts w:ascii="Arial" w:hAnsi="Arial" w:cs="Arial"/>
        </w:rPr>
      </w:pPr>
      <w:proofErr w:type="spellStart"/>
      <w:r w:rsidRPr="00434500">
        <w:rPr>
          <w:rFonts w:ascii="Arial" w:hAnsi="Arial" w:cs="Arial"/>
        </w:rPr>
        <w:t>Condiciones</w:t>
      </w:r>
      <w:proofErr w:type="spellEnd"/>
      <w:r w:rsidRPr="00434500">
        <w:rPr>
          <w:rFonts w:ascii="Arial" w:hAnsi="Arial" w:cs="Arial"/>
        </w:rPr>
        <w:t xml:space="preserve"> </w:t>
      </w:r>
      <w:proofErr w:type="spellStart"/>
      <w:r w:rsidRPr="00434500">
        <w:rPr>
          <w:rFonts w:ascii="Arial" w:hAnsi="Arial" w:cs="Arial"/>
        </w:rPr>
        <w:t>académicas</w:t>
      </w:r>
      <w:proofErr w:type="spellEnd"/>
    </w:p>
    <w:p w14:paraId="0C5CADA8" w14:textId="77777777" w:rsidR="00C06F82" w:rsidRPr="00434500" w:rsidRDefault="00927503" w:rsidP="00927503">
      <w:pPr>
        <w:pStyle w:val="Listaconvietas2"/>
        <w:rPr>
          <w:rFonts w:ascii="Arial" w:hAnsi="Arial" w:cs="Arial"/>
        </w:rPr>
      </w:pPr>
      <w:r w:rsidRPr="00434500">
        <w:rPr>
          <w:rFonts w:ascii="Arial" w:hAnsi="Arial" w:cs="Arial"/>
        </w:rPr>
        <w:t>Alumnos reportaron falta de tiempo para planear debido a que los docentes no ceden espacio.</w:t>
      </w:r>
    </w:p>
    <w:p w14:paraId="5A7EC4AC" w14:textId="77777777" w:rsidR="00C06F82" w:rsidRPr="00434500" w:rsidRDefault="00927503" w:rsidP="00927503">
      <w:pPr>
        <w:pStyle w:val="Listaconvietas2"/>
        <w:rPr>
          <w:rFonts w:ascii="Arial" w:hAnsi="Arial" w:cs="Arial"/>
        </w:rPr>
      </w:pPr>
      <w:proofErr w:type="spellStart"/>
      <w:r w:rsidRPr="00434500">
        <w:rPr>
          <w:rFonts w:ascii="Arial" w:hAnsi="Arial" w:cs="Arial"/>
        </w:rPr>
        <w:t>Acciones</w:t>
      </w:r>
      <w:proofErr w:type="spellEnd"/>
      <w:r w:rsidRPr="00434500">
        <w:rPr>
          <w:rFonts w:ascii="Arial" w:hAnsi="Arial" w:cs="Arial"/>
        </w:rPr>
        <w:t>:</w:t>
      </w:r>
    </w:p>
    <w:p w14:paraId="4C4BCEA1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720"/>
        <w:rPr>
          <w:rFonts w:ascii="Arial" w:hAnsi="Arial" w:cs="Arial"/>
        </w:rPr>
      </w:pPr>
      <w:r w:rsidRPr="00434500">
        <w:rPr>
          <w:rFonts w:ascii="Arial" w:hAnsi="Arial" w:cs="Arial"/>
        </w:rPr>
        <w:t>- Se abordará el tema en las academias de cada licenciatura.</w:t>
      </w:r>
    </w:p>
    <w:p w14:paraId="1342CFA8" w14:textId="77777777" w:rsidR="00C06F82" w:rsidRPr="00434500" w:rsidRDefault="00927503" w:rsidP="00927503">
      <w:pPr>
        <w:pStyle w:val="Listaconvietas"/>
        <w:numPr>
          <w:ilvl w:val="0"/>
          <w:numId w:val="10"/>
        </w:numPr>
        <w:rPr>
          <w:rFonts w:ascii="Arial" w:hAnsi="Arial" w:cs="Arial"/>
        </w:rPr>
      </w:pPr>
      <w:r w:rsidRPr="00434500">
        <w:rPr>
          <w:rFonts w:ascii="Arial" w:hAnsi="Arial" w:cs="Arial"/>
        </w:rPr>
        <w:t>Inclusión y servicios estudiantiles</w:t>
      </w:r>
    </w:p>
    <w:p w14:paraId="0525195B" w14:textId="77777777" w:rsidR="00C06F82" w:rsidRPr="00434500" w:rsidRDefault="00927503" w:rsidP="00927503">
      <w:pPr>
        <w:pStyle w:val="Listaconvietas2"/>
        <w:rPr>
          <w:rFonts w:ascii="Arial" w:hAnsi="Arial" w:cs="Arial"/>
        </w:rPr>
      </w:pPr>
      <w:r w:rsidRPr="00434500">
        <w:rPr>
          <w:rFonts w:ascii="Arial" w:hAnsi="Arial" w:cs="Arial"/>
        </w:rPr>
        <w:lastRenderedPageBreak/>
        <w:t>Se propuso la implementación de un servicio de nutrición, clases de braille y lenguaje de señas.</w:t>
      </w:r>
    </w:p>
    <w:p w14:paraId="7B4A69CF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360"/>
        <w:rPr>
          <w:rFonts w:ascii="Arial" w:hAnsi="Arial" w:cs="Arial"/>
        </w:rPr>
      </w:pPr>
      <w:r w:rsidRPr="00434500">
        <w:rPr>
          <w:rFonts w:ascii="Arial" w:hAnsi="Arial" w:cs="Arial"/>
        </w:rPr>
        <w:t>Acciones:</w:t>
      </w:r>
    </w:p>
    <w:p w14:paraId="70CA1B6A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720"/>
        <w:rPr>
          <w:rFonts w:ascii="Arial" w:hAnsi="Arial" w:cs="Arial"/>
        </w:rPr>
      </w:pPr>
      <w:r w:rsidRPr="00434500">
        <w:rPr>
          <w:rFonts w:ascii="Arial" w:hAnsi="Arial" w:cs="Arial"/>
        </w:rPr>
        <w:t>- Se gestionará con la Secretaría de Salud y licenciaturas afines.</w:t>
      </w:r>
    </w:p>
    <w:p w14:paraId="148A9D08" w14:textId="77777777" w:rsidR="00C06F82" w:rsidRPr="00434500" w:rsidRDefault="00927503" w:rsidP="00927503">
      <w:pPr>
        <w:pStyle w:val="Listaconvietas"/>
        <w:numPr>
          <w:ilvl w:val="0"/>
          <w:numId w:val="10"/>
        </w:numPr>
        <w:rPr>
          <w:rFonts w:ascii="Arial" w:hAnsi="Arial" w:cs="Arial"/>
        </w:rPr>
      </w:pPr>
      <w:r w:rsidRPr="00434500">
        <w:rPr>
          <w:rFonts w:ascii="Arial" w:hAnsi="Arial" w:cs="Arial"/>
        </w:rPr>
        <w:t>Seguridad y movilidad</w:t>
      </w:r>
    </w:p>
    <w:p w14:paraId="24B7088F" w14:textId="77777777" w:rsidR="00C06F82" w:rsidRPr="00434500" w:rsidRDefault="00927503" w:rsidP="00927503">
      <w:pPr>
        <w:pStyle w:val="Listaconvietas2"/>
        <w:rPr>
          <w:rFonts w:ascii="Arial" w:hAnsi="Arial" w:cs="Arial"/>
        </w:rPr>
      </w:pPr>
      <w:r w:rsidRPr="00434500">
        <w:rPr>
          <w:rFonts w:ascii="Arial" w:hAnsi="Arial" w:cs="Arial"/>
        </w:rPr>
        <w:t>Solicitudes sobre apertura de accesos por seguridad y cambios en horarios de salida.</w:t>
      </w:r>
    </w:p>
    <w:p w14:paraId="1CD028D3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360"/>
        <w:rPr>
          <w:rFonts w:ascii="Arial" w:hAnsi="Arial" w:cs="Arial"/>
        </w:rPr>
      </w:pPr>
      <w:r w:rsidRPr="00434500">
        <w:rPr>
          <w:rFonts w:ascii="Arial" w:hAnsi="Arial" w:cs="Arial"/>
        </w:rPr>
        <w:t>Acciones:</w:t>
      </w:r>
    </w:p>
    <w:p w14:paraId="78BAD614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720"/>
        <w:rPr>
          <w:rFonts w:ascii="Arial" w:hAnsi="Arial" w:cs="Arial"/>
        </w:rPr>
      </w:pPr>
      <w:r w:rsidRPr="00434500">
        <w:rPr>
          <w:rFonts w:ascii="Arial" w:hAnsi="Arial" w:cs="Arial"/>
        </w:rPr>
        <w:t>- Se descartó la apertura por razones de seguridad.</w:t>
      </w:r>
    </w:p>
    <w:p w14:paraId="32B3BCA5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720"/>
        <w:rPr>
          <w:rFonts w:ascii="Arial" w:hAnsi="Arial" w:cs="Arial"/>
        </w:rPr>
      </w:pPr>
      <w:r w:rsidRPr="00434500">
        <w:rPr>
          <w:rFonts w:ascii="Arial" w:hAnsi="Arial" w:cs="Arial"/>
        </w:rPr>
        <w:t>- Se confirmó que la hora oficial de salida es a las 9:00 p.m.</w:t>
      </w:r>
    </w:p>
    <w:p w14:paraId="3458D7B0" w14:textId="77777777" w:rsidR="00C06F82" w:rsidRPr="00434500" w:rsidRDefault="00927503" w:rsidP="00927503">
      <w:pPr>
        <w:pStyle w:val="Listaconvietas"/>
        <w:numPr>
          <w:ilvl w:val="0"/>
          <w:numId w:val="10"/>
        </w:numPr>
        <w:rPr>
          <w:rFonts w:ascii="Arial" w:hAnsi="Arial" w:cs="Arial"/>
        </w:rPr>
      </w:pPr>
      <w:r w:rsidRPr="00434500">
        <w:rPr>
          <w:rFonts w:ascii="Arial" w:hAnsi="Arial" w:cs="Arial"/>
        </w:rPr>
        <w:t>Actividades extracurriculares</w:t>
      </w:r>
    </w:p>
    <w:p w14:paraId="4F575B4B" w14:textId="77777777" w:rsidR="00C06F82" w:rsidRPr="00434500" w:rsidRDefault="00927503" w:rsidP="00927503">
      <w:pPr>
        <w:pStyle w:val="Listaconvietas2"/>
        <w:rPr>
          <w:rFonts w:ascii="Arial" w:hAnsi="Arial" w:cs="Arial"/>
        </w:rPr>
      </w:pPr>
      <w:r w:rsidRPr="00434500">
        <w:rPr>
          <w:rFonts w:ascii="Arial" w:hAnsi="Arial" w:cs="Arial"/>
        </w:rPr>
        <w:t>Petición para alianzas con la deportiva para natación.</w:t>
      </w:r>
    </w:p>
    <w:p w14:paraId="65563CB6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360"/>
        <w:rPr>
          <w:rFonts w:ascii="Arial" w:hAnsi="Arial" w:cs="Arial"/>
        </w:rPr>
      </w:pPr>
      <w:r w:rsidRPr="00434500">
        <w:rPr>
          <w:rFonts w:ascii="Arial" w:hAnsi="Arial" w:cs="Arial"/>
        </w:rPr>
        <w:t>Acciones:</w:t>
      </w:r>
    </w:p>
    <w:p w14:paraId="3864049C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720"/>
        <w:rPr>
          <w:rFonts w:ascii="Arial" w:hAnsi="Arial" w:cs="Arial"/>
        </w:rPr>
      </w:pPr>
      <w:r w:rsidRPr="00434500">
        <w:rPr>
          <w:rFonts w:ascii="Arial" w:hAnsi="Arial" w:cs="Arial"/>
        </w:rPr>
        <w:t>- Se realizará gestión con IMSS, COMUDE y CODE.</w:t>
      </w:r>
    </w:p>
    <w:p w14:paraId="70119D20" w14:textId="77777777" w:rsidR="00C06F82" w:rsidRPr="00434500" w:rsidRDefault="00927503" w:rsidP="00927503">
      <w:pPr>
        <w:pStyle w:val="Listaconvietas"/>
        <w:numPr>
          <w:ilvl w:val="0"/>
          <w:numId w:val="10"/>
        </w:numPr>
        <w:rPr>
          <w:rFonts w:ascii="Arial" w:hAnsi="Arial" w:cs="Arial"/>
        </w:rPr>
      </w:pPr>
      <w:r w:rsidRPr="00434500">
        <w:rPr>
          <w:rFonts w:ascii="Arial" w:hAnsi="Arial" w:cs="Arial"/>
        </w:rPr>
        <w:t>Convivencia y asistencia estudiantil</w:t>
      </w:r>
    </w:p>
    <w:p w14:paraId="6EC5C743" w14:textId="77777777" w:rsidR="00C06F82" w:rsidRPr="00434500" w:rsidRDefault="00927503" w:rsidP="00927503">
      <w:pPr>
        <w:pStyle w:val="Listaconvietas2"/>
        <w:rPr>
          <w:rFonts w:ascii="Arial" w:hAnsi="Arial" w:cs="Arial"/>
        </w:rPr>
      </w:pPr>
      <w:r w:rsidRPr="00434500">
        <w:rPr>
          <w:rFonts w:ascii="Arial" w:hAnsi="Arial" w:cs="Arial"/>
        </w:rPr>
        <w:t>Denuncias sobre alumnos que no cumplen con sus responsabilidades académicas.</w:t>
      </w:r>
    </w:p>
    <w:p w14:paraId="347A523F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360"/>
        <w:rPr>
          <w:rFonts w:ascii="Arial" w:hAnsi="Arial" w:cs="Arial"/>
        </w:rPr>
      </w:pPr>
      <w:r w:rsidRPr="00434500">
        <w:rPr>
          <w:rFonts w:ascii="Arial" w:hAnsi="Arial" w:cs="Arial"/>
        </w:rPr>
        <w:t>Acciones:</w:t>
      </w:r>
    </w:p>
    <w:p w14:paraId="53B20CEF" w14:textId="77777777" w:rsidR="00C06F82" w:rsidRPr="00434500" w:rsidRDefault="00927503" w:rsidP="00927503">
      <w:pPr>
        <w:pStyle w:val="Listaconvietas2"/>
        <w:rPr>
          <w:rFonts w:ascii="Arial" w:hAnsi="Arial" w:cs="Arial"/>
        </w:rPr>
      </w:pPr>
      <w:r w:rsidRPr="00434500">
        <w:rPr>
          <w:rFonts w:ascii="Arial" w:hAnsi="Arial" w:cs="Arial"/>
        </w:rPr>
        <w:t>- Secretaría Académica dará seguimiento a los casos reportados.</w:t>
      </w:r>
    </w:p>
    <w:p w14:paraId="70A702B0" w14:textId="77777777" w:rsidR="00C06F82" w:rsidRPr="00434500" w:rsidRDefault="00927503" w:rsidP="00927503">
      <w:pPr>
        <w:pStyle w:val="Listaconvietas"/>
        <w:numPr>
          <w:ilvl w:val="0"/>
          <w:numId w:val="10"/>
        </w:numPr>
        <w:rPr>
          <w:rFonts w:ascii="Arial" w:hAnsi="Arial" w:cs="Arial"/>
        </w:rPr>
      </w:pPr>
      <w:r w:rsidRPr="00434500">
        <w:rPr>
          <w:rFonts w:ascii="Arial" w:hAnsi="Arial" w:cs="Arial"/>
        </w:rPr>
        <w:t>Seguridad alimentaria</w:t>
      </w:r>
    </w:p>
    <w:p w14:paraId="521F2048" w14:textId="77777777" w:rsidR="00C06F82" w:rsidRPr="00434500" w:rsidRDefault="00927503" w:rsidP="00927503">
      <w:pPr>
        <w:pStyle w:val="Listaconvietas2"/>
        <w:rPr>
          <w:rFonts w:ascii="Arial" w:hAnsi="Arial" w:cs="Arial"/>
        </w:rPr>
      </w:pPr>
      <w:r w:rsidRPr="00434500">
        <w:rPr>
          <w:rFonts w:ascii="Arial" w:hAnsi="Arial" w:cs="Arial"/>
        </w:rPr>
        <w:t>Reporte sobre venta de productos caducados en la tienda escolar.</w:t>
      </w:r>
    </w:p>
    <w:p w14:paraId="0F265E39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360"/>
        <w:rPr>
          <w:rFonts w:ascii="Arial" w:hAnsi="Arial" w:cs="Arial"/>
        </w:rPr>
      </w:pPr>
      <w:r w:rsidRPr="00434500">
        <w:rPr>
          <w:rFonts w:ascii="Arial" w:hAnsi="Arial" w:cs="Arial"/>
        </w:rPr>
        <w:t>Acciones:</w:t>
      </w:r>
    </w:p>
    <w:p w14:paraId="4DF9720B" w14:textId="77777777" w:rsidR="00C06F82" w:rsidRPr="00434500" w:rsidRDefault="00927503" w:rsidP="00927503">
      <w:pPr>
        <w:pStyle w:val="Listaconvietas2"/>
        <w:numPr>
          <w:ilvl w:val="0"/>
          <w:numId w:val="0"/>
        </w:numPr>
        <w:ind w:left="360" w:firstLine="360"/>
        <w:rPr>
          <w:rFonts w:ascii="Arial" w:hAnsi="Arial" w:cs="Arial"/>
        </w:rPr>
      </w:pPr>
      <w:r w:rsidRPr="00434500">
        <w:rPr>
          <w:rFonts w:ascii="Arial" w:hAnsi="Arial" w:cs="Arial"/>
        </w:rPr>
        <w:t>- Se realizará conversación con los encargados de la tienda.</w:t>
      </w:r>
    </w:p>
    <w:p w14:paraId="7598F8D1" w14:textId="77777777" w:rsidR="00C06F82" w:rsidRPr="00434500" w:rsidRDefault="00927503" w:rsidP="00927503">
      <w:pPr>
        <w:pStyle w:val="Ttulo2"/>
        <w:rPr>
          <w:rFonts w:ascii="Arial" w:hAnsi="Arial" w:cs="Arial"/>
          <w:sz w:val="22"/>
          <w:szCs w:val="22"/>
        </w:rPr>
      </w:pPr>
      <w:r w:rsidRPr="00434500">
        <w:rPr>
          <w:rFonts w:ascii="Arial" w:hAnsi="Arial" w:cs="Arial"/>
          <w:sz w:val="22"/>
          <w:szCs w:val="22"/>
        </w:rPr>
        <w:t>4. Mecanismos de Seguimiento</w:t>
      </w:r>
    </w:p>
    <w:p w14:paraId="088E6E8D" w14:textId="77777777" w:rsidR="00C06F82" w:rsidRPr="00434500" w:rsidRDefault="00927503" w:rsidP="00927503">
      <w:pPr>
        <w:rPr>
          <w:rFonts w:ascii="Arial" w:hAnsi="Arial" w:cs="Arial"/>
        </w:rPr>
      </w:pPr>
      <w:r w:rsidRPr="00434500">
        <w:rPr>
          <w:rFonts w:ascii="Arial" w:hAnsi="Arial" w:cs="Arial"/>
        </w:rPr>
        <w:t>- Se recomienda establecer reuniones semanales con representantes y consejeros los lunes a las 7:30 p.m.</w:t>
      </w:r>
      <w:r w:rsidRPr="00434500">
        <w:rPr>
          <w:rFonts w:ascii="Arial" w:hAnsi="Arial" w:cs="Arial"/>
        </w:rPr>
        <w:br/>
        <w:t xml:space="preserve">- Se promoverá la </w:t>
      </w:r>
      <w:proofErr w:type="spellStart"/>
      <w:r w:rsidRPr="00434500">
        <w:rPr>
          <w:rFonts w:ascii="Arial" w:hAnsi="Arial" w:cs="Arial"/>
        </w:rPr>
        <w:t>publicación</w:t>
      </w:r>
      <w:proofErr w:type="spellEnd"/>
      <w:r w:rsidRPr="00434500">
        <w:rPr>
          <w:rFonts w:ascii="Arial" w:hAnsi="Arial" w:cs="Arial"/>
        </w:rPr>
        <w:t xml:space="preserve"> de </w:t>
      </w:r>
      <w:proofErr w:type="spellStart"/>
      <w:r w:rsidRPr="00434500">
        <w:rPr>
          <w:rFonts w:ascii="Arial" w:hAnsi="Arial" w:cs="Arial"/>
        </w:rPr>
        <w:t>resultados</w:t>
      </w:r>
      <w:proofErr w:type="spellEnd"/>
      <w:r w:rsidRPr="00434500">
        <w:rPr>
          <w:rFonts w:ascii="Arial" w:hAnsi="Arial" w:cs="Arial"/>
        </w:rPr>
        <w:t xml:space="preserve"> </w:t>
      </w:r>
      <w:proofErr w:type="spellStart"/>
      <w:r w:rsidRPr="00434500">
        <w:rPr>
          <w:rFonts w:ascii="Arial" w:hAnsi="Arial" w:cs="Arial"/>
        </w:rPr>
        <w:t>en</w:t>
      </w:r>
      <w:proofErr w:type="spellEnd"/>
      <w:r w:rsidRPr="00434500">
        <w:rPr>
          <w:rFonts w:ascii="Arial" w:hAnsi="Arial" w:cs="Arial"/>
        </w:rPr>
        <w:t xml:space="preserve"> </w:t>
      </w:r>
      <w:proofErr w:type="spellStart"/>
      <w:r w:rsidRPr="00434500">
        <w:rPr>
          <w:rFonts w:ascii="Arial" w:hAnsi="Arial" w:cs="Arial"/>
        </w:rPr>
        <w:t>tableros</w:t>
      </w:r>
      <w:proofErr w:type="spellEnd"/>
      <w:r w:rsidRPr="00434500">
        <w:rPr>
          <w:rFonts w:ascii="Arial" w:hAnsi="Arial" w:cs="Arial"/>
        </w:rPr>
        <w:t xml:space="preserve"> </w:t>
      </w:r>
      <w:proofErr w:type="spellStart"/>
      <w:r w:rsidRPr="00434500">
        <w:rPr>
          <w:rFonts w:ascii="Arial" w:hAnsi="Arial" w:cs="Arial"/>
        </w:rPr>
        <w:t>informativos</w:t>
      </w:r>
      <w:proofErr w:type="spellEnd"/>
      <w:r w:rsidRPr="00434500">
        <w:rPr>
          <w:rFonts w:ascii="Arial" w:hAnsi="Arial" w:cs="Arial"/>
        </w:rPr>
        <w:t xml:space="preserve"> para mayor </w:t>
      </w:r>
      <w:proofErr w:type="spellStart"/>
      <w:r w:rsidRPr="00434500">
        <w:rPr>
          <w:rFonts w:ascii="Arial" w:hAnsi="Arial" w:cs="Arial"/>
        </w:rPr>
        <w:t>transparencia</w:t>
      </w:r>
      <w:proofErr w:type="spellEnd"/>
      <w:r w:rsidRPr="00434500">
        <w:rPr>
          <w:rFonts w:ascii="Arial" w:hAnsi="Arial" w:cs="Arial"/>
        </w:rPr>
        <w:t>.</w:t>
      </w:r>
    </w:p>
    <w:p w14:paraId="5B33DE2E" w14:textId="77777777" w:rsidR="00C06F82" w:rsidRPr="00434500" w:rsidRDefault="00927503" w:rsidP="00927503">
      <w:pPr>
        <w:pStyle w:val="Ttulo2"/>
        <w:rPr>
          <w:rFonts w:ascii="Arial" w:hAnsi="Arial" w:cs="Arial"/>
          <w:sz w:val="22"/>
          <w:szCs w:val="22"/>
        </w:rPr>
      </w:pPr>
      <w:r w:rsidRPr="00434500">
        <w:rPr>
          <w:rFonts w:ascii="Arial" w:hAnsi="Arial" w:cs="Arial"/>
          <w:sz w:val="22"/>
          <w:szCs w:val="22"/>
        </w:rPr>
        <w:t>5. Evidencias</w:t>
      </w:r>
    </w:p>
    <w:p w14:paraId="6FDF6512" w14:textId="77777777" w:rsidR="00C06F82" w:rsidRPr="00434500" w:rsidRDefault="00927503" w:rsidP="00927503">
      <w:pPr>
        <w:rPr>
          <w:rFonts w:ascii="Arial" w:hAnsi="Arial" w:cs="Arial"/>
        </w:rPr>
      </w:pPr>
      <w:r w:rsidRPr="00434500">
        <w:rPr>
          <w:rFonts w:ascii="Arial" w:hAnsi="Arial" w:cs="Arial"/>
        </w:rPr>
        <w:t>- Reunión previa: 6 de marzo de 2025</w:t>
      </w:r>
      <w:r w:rsidRPr="00434500">
        <w:rPr>
          <w:rFonts w:ascii="Arial" w:hAnsi="Arial" w:cs="Arial"/>
        </w:rPr>
        <w:br/>
        <w:t>- Captura de mensajes en buzón: 10 al 26 de marzo de 2025</w:t>
      </w:r>
      <w:r w:rsidRPr="00434500">
        <w:rPr>
          <w:rFonts w:ascii="Arial" w:hAnsi="Arial" w:cs="Arial"/>
        </w:rPr>
        <w:br/>
        <w:t>- Entrega de materiales: 28 de abril de 2025</w:t>
      </w:r>
    </w:p>
    <w:sectPr w:rsidR="00C06F82" w:rsidRPr="0043450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5634E01"/>
    <w:multiLevelType w:val="hybridMultilevel"/>
    <w:tmpl w:val="08EA7E0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577508">
    <w:abstractNumId w:val="8"/>
  </w:num>
  <w:num w:numId="2" w16cid:durableId="1941375500">
    <w:abstractNumId w:val="6"/>
  </w:num>
  <w:num w:numId="3" w16cid:durableId="970209004">
    <w:abstractNumId w:val="5"/>
  </w:num>
  <w:num w:numId="4" w16cid:durableId="401949782">
    <w:abstractNumId w:val="4"/>
  </w:num>
  <w:num w:numId="5" w16cid:durableId="93867581">
    <w:abstractNumId w:val="7"/>
  </w:num>
  <w:num w:numId="6" w16cid:durableId="1902472700">
    <w:abstractNumId w:val="3"/>
  </w:num>
  <w:num w:numId="7" w16cid:durableId="406926863">
    <w:abstractNumId w:val="2"/>
  </w:num>
  <w:num w:numId="8" w16cid:durableId="2096896801">
    <w:abstractNumId w:val="1"/>
  </w:num>
  <w:num w:numId="9" w16cid:durableId="37902157">
    <w:abstractNumId w:val="0"/>
  </w:num>
  <w:num w:numId="10" w16cid:durableId="19903590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542B"/>
    <w:rsid w:val="00434500"/>
    <w:rsid w:val="00677752"/>
    <w:rsid w:val="007F6FEB"/>
    <w:rsid w:val="0083527B"/>
    <w:rsid w:val="00927503"/>
    <w:rsid w:val="00AA1D8D"/>
    <w:rsid w:val="00B47730"/>
    <w:rsid w:val="00C06F8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686BA5"/>
  <w14:defaultImageDpi w14:val="300"/>
  <w15:docId w15:val="{9AD1E8AE-41D5-4C1E-BC29-4466ABCF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alicia ramírez moreno</cp:lastModifiedBy>
  <cp:revision>4</cp:revision>
  <dcterms:created xsi:type="dcterms:W3CDTF">2025-04-29T19:30:00Z</dcterms:created>
  <dcterms:modified xsi:type="dcterms:W3CDTF">2025-05-06T20:47:00Z</dcterms:modified>
  <cp:category/>
</cp:coreProperties>
</file>